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091" w:rsidRDefault="00D3273A">
      <w:r>
        <w:rPr>
          <w:rFonts w:ascii="Verdana" w:hAnsi="Verdana"/>
          <w:color w:val="000000"/>
          <w:sz w:val="19"/>
          <w:szCs w:val="19"/>
        </w:rPr>
        <w:t>屋外広告物が都市景観の視覚的な印象に与える影響</w:t>
      </w:r>
      <w:r>
        <w:rPr>
          <w:rFonts w:ascii="Verdana" w:hAnsi="Verdana"/>
          <w:color w:val="000000"/>
          <w:sz w:val="19"/>
          <w:szCs w:val="19"/>
        </w:rPr>
        <w:br/>
      </w:r>
      <w:r>
        <w:rPr>
          <w:rFonts w:ascii="Verdana" w:hAnsi="Verdana"/>
          <w:color w:val="000000"/>
          <w:sz w:val="19"/>
          <w:szCs w:val="19"/>
        </w:rPr>
        <w:br/>
      </w:r>
      <w:r>
        <w:rPr>
          <w:rFonts w:ascii="ＭＳ ゴシック" w:eastAsia="ＭＳ ゴシック" w:hAnsi="ＭＳ ゴシック" w:cs="ＭＳ ゴシック" w:hint="eastAsia"/>
          <w:color w:val="000000"/>
          <w:sz w:val="19"/>
          <w:szCs w:val="19"/>
        </w:rPr>
        <w:t>①</w:t>
      </w:r>
      <w:r>
        <w:rPr>
          <w:rFonts w:ascii="Verdana" w:hAnsi="Verdana"/>
          <w:color w:val="000000"/>
          <w:sz w:val="19"/>
          <w:szCs w:val="19"/>
        </w:rPr>
        <w:t>都市の色彩景観において屋外広告物が与える影響は大きい。特に屋外広告物は、効果的な広告を主な目的として色彩が用いられるため、行き過ぎが騒色などの問題を招くことがある。現在京都市では、歴史的景観の保護のため「京都市屋外広告物等に関する条例」が施行されており、屋外広告物が規制されている。京都の歴史的景観を壊さず、効果的に宣伝するためには、一体どのような屋外広告物が良いのだろうか。本研究では、屋外広告物が都市景観の評価にどのような影響を与えるか調査する。</w:t>
      </w:r>
      <w:r>
        <w:rPr>
          <w:rFonts w:ascii="Verdana" w:hAnsi="Verdana"/>
          <w:color w:val="000000"/>
          <w:sz w:val="19"/>
          <w:szCs w:val="19"/>
        </w:rPr>
        <w:br/>
      </w:r>
      <w:r>
        <w:rPr>
          <w:rFonts w:ascii="Verdana" w:hAnsi="Verdana"/>
          <w:color w:val="000000"/>
          <w:sz w:val="19"/>
          <w:szCs w:val="19"/>
        </w:rPr>
        <w:br/>
      </w:r>
      <w:r>
        <w:rPr>
          <w:rFonts w:ascii="ＭＳ ゴシック" w:eastAsia="ＭＳ ゴシック" w:hAnsi="ＭＳ ゴシック" w:cs="ＭＳ ゴシック" w:hint="eastAsia"/>
          <w:color w:val="000000"/>
          <w:sz w:val="19"/>
          <w:szCs w:val="19"/>
        </w:rPr>
        <w:t>②</w:t>
      </w:r>
      <w:r>
        <w:rPr>
          <w:rFonts w:ascii="Verdana" w:hAnsi="Verdana"/>
          <w:color w:val="000000"/>
          <w:sz w:val="19"/>
          <w:szCs w:val="19"/>
        </w:rPr>
        <w:t>屋外広告物のある都市景観の評価実験に関して勝矢らは研究しているが、景観の中の屋外広告物の占める割合に注目していること、また、いくつかの異なる都市景観のスライドを用いて実験しているという点で本研究とは異なっている。</w:t>
      </w:r>
      <w:r>
        <w:rPr>
          <w:rFonts w:ascii="Verdana" w:hAnsi="Verdana"/>
          <w:color w:val="000000"/>
          <w:sz w:val="19"/>
          <w:szCs w:val="19"/>
        </w:rPr>
        <w:br/>
      </w:r>
      <w:r>
        <w:rPr>
          <w:rFonts w:ascii="Verdana" w:hAnsi="Verdana"/>
          <w:color w:val="000000"/>
          <w:sz w:val="19"/>
          <w:szCs w:val="19"/>
        </w:rPr>
        <w:br/>
      </w:r>
      <w:r>
        <w:rPr>
          <w:rFonts w:ascii="ＭＳ ゴシック" w:eastAsia="ＭＳ ゴシック" w:hAnsi="ＭＳ ゴシック" w:cs="ＭＳ ゴシック" w:hint="eastAsia"/>
          <w:color w:val="000000"/>
          <w:sz w:val="19"/>
          <w:szCs w:val="19"/>
        </w:rPr>
        <w:t>③</w:t>
      </w:r>
      <w:r>
        <w:rPr>
          <w:rFonts w:ascii="Verdana" w:hAnsi="Verdana"/>
          <w:color w:val="000000"/>
          <w:sz w:val="19"/>
          <w:szCs w:val="19"/>
        </w:rPr>
        <w:t>本研究の目的は、歴史的景観を持つ京都市では一体どのような屋外広告物が都市景観と調和し、効果的な宣伝ができるのか明らかにすることである。調査は、京都市の都市景観の中に、様々な色や大きさの屋外広告物を合成させたスライドを用意し、どの色、大きさの広告物が都市景観に調和しているか、また、認識されやすいか</w:t>
      </w:r>
      <w:r>
        <w:rPr>
          <w:rFonts w:ascii="Verdana" w:hAnsi="Verdana"/>
          <w:color w:val="000000"/>
          <w:sz w:val="19"/>
          <w:szCs w:val="19"/>
        </w:rPr>
        <w:t>5</w:t>
      </w:r>
      <w:r>
        <w:rPr>
          <w:rFonts w:ascii="Verdana" w:hAnsi="Verdana"/>
          <w:color w:val="000000"/>
          <w:sz w:val="19"/>
          <w:szCs w:val="19"/>
        </w:rPr>
        <w:t>段階評価でアンケート調査を行う。</w:t>
      </w:r>
      <w:r>
        <w:rPr>
          <w:rFonts w:ascii="Verdana" w:hAnsi="Verdana"/>
          <w:color w:val="000000"/>
          <w:sz w:val="19"/>
          <w:szCs w:val="19"/>
        </w:rPr>
        <w:br/>
      </w:r>
      <w:r>
        <w:rPr>
          <w:rFonts w:ascii="Verdana" w:hAnsi="Verdana"/>
          <w:color w:val="000000"/>
          <w:sz w:val="19"/>
          <w:szCs w:val="19"/>
        </w:rPr>
        <w:br/>
      </w:r>
      <w:r>
        <w:rPr>
          <w:rFonts w:ascii="ＭＳ ゴシック" w:eastAsia="ＭＳ ゴシック" w:hAnsi="ＭＳ ゴシック" w:cs="ＭＳ ゴシック" w:hint="eastAsia"/>
          <w:color w:val="000000"/>
          <w:sz w:val="19"/>
          <w:szCs w:val="19"/>
        </w:rPr>
        <w:t>④</w:t>
      </w:r>
      <w:r>
        <w:rPr>
          <w:rFonts w:ascii="Verdana" w:hAnsi="Verdana" w:cs="Verdana"/>
          <w:color w:val="000000"/>
          <w:sz w:val="19"/>
          <w:szCs w:val="19"/>
        </w:rPr>
        <w:t>SD</w:t>
      </w:r>
      <w:r>
        <w:rPr>
          <w:rFonts w:ascii="Verdana" w:hAnsi="Verdana"/>
          <w:color w:val="000000"/>
          <w:sz w:val="19"/>
          <w:szCs w:val="19"/>
        </w:rPr>
        <w:t>法を用いて因子と色彩の関係を調査する。</w:t>
      </w:r>
      <w:r>
        <w:rPr>
          <w:rFonts w:ascii="Verdana" w:hAnsi="Verdana"/>
          <w:color w:val="000000"/>
          <w:sz w:val="19"/>
          <w:szCs w:val="19"/>
        </w:rPr>
        <w:br/>
      </w:r>
      <w:r>
        <w:rPr>
          <w:rFonts w:ascii="Verdana" w:hAnsi="Verdana"/>
          <w:color w:val="000000"/>
          <w:sz w:val="19"/>
          <w:szCs w:val="19"/>
        </w:rPr>
        <w:t>（相関分析）</w:t>
      </w:r>
      <w:r>
        <w:rPr>
          <w:rFonts w:ascii="Verdana" w:hAnsi="Verdana"/>
          <w:color w:val="000000"/>
          <w:sz w:val="19"/>
          <w:szCs w:val="19"/>
        </w:rPr>
        <w:br/>
      </w:r>
      <w:r>
        <w:rPr>
          <w:rFonts w:ascii="Verdana" w:hAnsi="Verdana"/>
          <w:color w:val="000000"/>
          <w:sz w:val="19"/>
          <w:szCs w:val="19"/>
        </w:rPr>
        <w:br/>
      </w:r>
      <w:r>
        <w:rPr>
          <w:rFonts w:ascii="ＭＳ ゴシック" w:eastAsia="ＭＳ ゴシック" w:hAnsi="ＭＳ ゴシック" w:cs="ＭＳ ゴシック" w:hint="eastAsia"/>
          <w:color w:val="000000"/>
          <w:sz w:val="19"/>
          <w:szCs w:val="19"/>
        </w:rPr>
        <w:t>⑤</w:t>
      </w:r>
      <w:r>
        <w:rPr>
          <w:rFonts w:ascii="Verdana" w:hAnsi="Verdana"/>
          <w:color w:val="000000"/>
          <w:sz w:val="19"/>
          <w:szCs w:val="19"/>
        </w:rPr>
        <w:t>認識性が高い屋外広告は、明度、彩度が高く、大きい物だと考えられる。調和性の高い屋外広告は、逆に明度、彩度が低く、大きすぎない物だと考えられる。なぜなら、認識される広告は周りの景観より明度・彩度が高い目立つものであると考えられ、調和は周りの景観の色彩似た広告であると考えられるからである。相関分析をすれば、相関が見られると考えられる。勝矢らの実験結果から、広告が大きければ大きいほど調和性は低くなると予測できる。</w:t>
      </w:r>
    </w:p>
    <w:sectPr w:rsidR="001C6091" w:rsidSect="001C6091">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3273A"/>
    <w:rsid w:val="00004226"/>
    <w:rsid w:val="0000548B"/>
    <w:rsid w:val="00011E83"/>
    <w:rsid w:val="00014528"/>
    <w:rsid w:val="0001532D"/>
    <w:rsid w:val="00015445"/>
    <w:rsid w:val="00024242"/>
    <w:rsid w:val="00054189"/>
    <w:rsid w:val="0007668A"/>
    <w:rsid w:val="00077006"/>
    <w:rsid w:val="00080C29"/>
    <w:rsid w:val="0008216B"/>
    <w:rsid w:val="000A0169"/>
    <w:rsid w:val="000A39BD"/>
    <w:rsid w:val="000B2A5E"/>
    <w:rsid w:val="000B708B"/>
    <w:rsid w:val="000E6E75"/>
    <w:rsid w:val="000F1374"/>
    <w:rsid w:val="000F5498"/>
    <w:rsid w:val="000F5CB0"/>
    <w:rsid w:val="000F7A07"/>
    <w:rsid w:val="00106612"/>
    <w:rsid w:val="00116BF4"/>
    <w:rsid w:val="00125774"/>
    <w:rsid w:val="001321E7"/>
    <w:rsid w:val="001445A6"/>
    <w:rsid w:val="00155041"/>
    <w:rsid w:val="001576C7"/>
    <w:rsid w:val="001605A4"/>
    <w:rsid w:val="0016359C"/>
    <w:rsid w:val="00171170"/>
    <w:rsid w:val="001775E2"/>
    <w:rsid w:val="00187E68"/>
    <w:rsid w:val="001A1466"/>
    <w:rsid w:val="001C5002"/>
    <w:rsid w:val="001C6091"/>
    <w:rsid w:val="001D7419"/>
    <w:rsid w:val="001E4C11"/>
    <w:rsid w:val="001F48B1"/>
    <w:rsid w:val="002075D1"/>
    <w:rsid w:val="00207BF7"/>
    <w:rsid w:val="002146C0"/>
    <w:rsid w:val="00237F67"/>
    <w:rsid w:val="00245EBD"/>
    <w:rsid w:val="00262A8F"/>
    <w:rsid w:val="0027677A"/>
    <w:rsid w:val="00281D3F"/>
    <w:rsid w:val="002947FF"/>
    <w:rsid w:val="002B48EC"/>
    <w:rsid w:val="002B4D6A"/>
    <w:rsid w:val="002C0CAB"/>
    <w:rsid w:val="002C153B"/>
    <w:rsid w:val="002C6601"/>
    <w:rsid w:val="002F10DA"/>
    <w:rsid w:val="003000FB"/>
    <w:rsid w:val="00305FDC"/>
    <w:rsid w:val="00315439"/>
    <w:rsid w:val="00316643"/>
    <w:rsid w:val="00323966"/>
    <w:rsid w:val="00334066"/>
    <w:rsid w:val="00343780"/>
    <w:rsid w:val="003466C2"/>
    <w:rsid w:val="00346EF3"/>
    <w:rsid w:val="003652F3"/>
    <w:rsid w:val="00390AD5"/>
    <w:rsid w:val="00395929"/>
    <w:rsid w:val="00395F2C"/>
    <w:rsid w:val="003B418D"/>
    <w:rsid w:val="003B6CB9"/>
    <w:rsid w:val="003E5A5C"/>
    <w:rsid w:val="003F7E0A"/>
    <w:rsid w:val="004051B8"/>
    <w:rsid w:val="00407B74"/>
    <w:rsid w:val="00417B50"/>
    <w:rsid w:val="004343AD"/>
    <w:rsid w:val="0043718A"/>
    <w:rsid w:val="00440BCF"/>
    <w:rsid w:val="00446449"/>
    <w:rsid w:val="00454B7F"/>
    <w:rsid w:val="0045551B"/>
    <w:rsid w:val="004939B1"/>
    <w:rsid w:val="004E0412"/>
    <w:rsid w:val="004F4315"/>
    <w:rsid w:val="00514749"/>
    <w:rsid w:val="00520D11"/>
    <w:rsid w:val="005428A9"/>
    <w:rsid w:val="00542F90"/>
    <w:rsid w:val="00553ACB"/>
    <w:rsid w:val="0057347B"/>
    <w:rsid w:val="00587484"/>
    <w:rsid w:val="005E06B1"/>
    <w:rsid w:val="005E218B"/>
    <w:rsid w:val="005E2942"/>
    <w:rsid w:val="005E2E22"/>
    <w:rsid w:val="005E75E7"/>
    <w:rsid w:val="005F0DF3"/>
    <w:rsid w:val="0060697B"/>
    <w:rsid w:val="0060761E"/>
    <w:rsid w:val="0061160F"/>
    <w:rsid w:val="00624761"/>
    <w:rsid w:val="00625B76"/>
    <w:rsid w:val="00647716"/>
    <w:rsid w:val="0065503F"/>
    <w:rsid w:val="00663001"/>
    <w:rsid w:val="00681E30"/>
    <w:rsid w:val="00690F2B"/>
    <w:rsid w:val="00693D56"/>
    <w:rsid w:val="006A500A"/>
    <w:rsid w:val="006B366A"/>
    <w:rsid w:val="006C33A2"/>
    <w:rsid w:val="006C5F20"/>
    <w:rsid w:val="006C7116"/>
    <w:rsid w:val="006E0382"/>
    <w:rsid w:val="006F2F27"/>
    <w:rsid w:val="00701CFB"/>
    <w:rsid w:val="00705159"/>
    <w:rsid w:val="00711198"/>
    <w:rsid w:val="00712F29"/>
    <w:rsid w:val="00740549"/>
    <w:rsid w:val="00745453"/>
    <w:rsid w:val="00750097"/>
    <w:rsid w:val="00754FD3"/>
    <w:rsid w:val="0078203F"/>
    <w:rsid w:val="007D5520"/>
    <w:rsid w:val="007F4F59"/>
    <w:rsid w:val="00803C45"/>
    <w:rsid w:val="008211DE"/>
    <w:rsid w:val="00822B55"/>
    <w:rsid w:val="00830C94"/>
    <w:rsid w:val="00837DC6"/>
    <w:rsid w:val="00851DC8"/>
    <w:rsid w:val="00855BA1"/>
    <w:rsid w:val="00870685"/>
    <w:rsid w:val="00873EC4"/>
    <w:rsid w:val="00887D5C"/>
    <w:rsid w:val="008C2148"/>
    <w:rsid w:val="008C5985"/>
    <w:rsid w:val="008D1458"/>
    <w:rsid w:val="008D1F3C"/>
    <w:rsid w:val="008D2623"/>
    <w:rsid w:val="008E6F75"/>
    <w:rsid w:val="009078BC"/>
    <w:rsid w:val="00910219"/>
    <w:rsid w:val="009315FB"/>
    <w:rsid w:val="009328AF"/>
    <w:rsid w:val="00940438"/>
    <w:rsid w:val="00944773"/>
    <w:rsid w:val="0095133F"/>
    <w:rsid w:val="009777A9"/>
    <w:rsid w:val="0098797A"/>
    <w:rsid w:val="00993754"/>
    <w:rsid w:val="00995A13"/>
    <w:rsid w:val="009972C6"/>
    <w:rsid w:val="009A2868"/>
    <w:rsid w:val="009A537A"/>
    <w:rsid w:val="009A5AF5"/>
    <w:rsid w:val="009C3EA8"/>
    <w:rsid w:val="009F21AE"/>
    <w:rsid w:val="00A003F7"/>
    <w:rsid w:val="00A00E2D"/>
    <w:rsid w:val="00A039B6"/>
    <w:rsid w:val="00A07143"/>
    <w:rsid w:val="00A13377"/>
    <w:rsid w:val="00A30C70"/>
    <w:rsid w:val="00A367B0"/>
    <w:rsid w:val="00A67202"/>
    <w:rsid w:val="00A67ECA"/>
    <w:rsid w:val="00A75D01"/>
    <w:rsid w:val="00AA0436"/>
    <w:rsid w:val="00AA6F12"/>
    <w:rsid w:val="00AA762C"/>
    <w:rsid w:val="00AC00C1"/>
    <w:rsid w:val="00AD087C"/>
    <w:rsid w:val="00AE578C"/>
    <w:rsid w:val="00AF0266"/>
    <w:rsid w:val="00AF5B06"/>
    <w:rsid w:val="00AF7934"/>
    <w:rsid w:val="00B624F9"/>
    <w:rsid w:val="00B71FAF"/>
    <w:rsid w:val="00B71FEB"/>
    <w:rsid w:val="00B86BC8"/>
    <w:rsid w:val="00B95CC5"/>
    <w:rsid w:val="00BB1118"/>
    <w:rsid w:val="00BB43A1"/>
    <w:rsid w:val="00BB6A3D"/>
    <w:rsid w:val="00BC29E1"/>
    <w:rsid w:val="00BC6F49"/>
    <w:rsid w:val="00BD433F"/>
    <w:rsid w:val="00C07E7C"/>
    <w:rsid w:val="00C13A8F"/>
    <w:rsid w:val="00C26784"/>
    <w:rsid w:val="00C32FD0"/>
    <w:rsid w:val="00C56B6B"/>
    <w:rsid w:val="00C813DF"/>
    <w:rsid w:val="00C912F4"/>
    <w:rsid w:val="00C919A0"/>
    <w:rsid w:val="00C91ED7"/>
    <w:rsid w:val="00CA6031"/>
    <w:rsid w:val="00CC540A"/>
    <w:rsid w:val="00CC795E"/>
    <w:rsid w:val="00CD3E97"/>
    <w:rsid w:val="00CF1076"/>
    <w:rsid w:val="00CF16B8"/>
    <w:rsid w:val="00CF3950"/>
    <w:rsid w:val="00CF4BFC"/>
    <w:rsid w:val="00D01156"/>
    <w:rsid w:val="00D20698"/>
    <w:rsid w:val="00D3273A"/>
    <w:rsid w:val="00D431A8"/>
    <w:rsid w:val="00D465C4"/>
    <w:rsid w:val="00D52448"/>
    <w:rsid w:val="00D63F5C"/>
    <w:rsid w:val="00D839D9"/>
    <w:rsid w:val="00D94B91"/>
    <w:rsid w:val="00DA0A77"/>
    <w:rsid w:val="00DC60AE"/>
    <w:rsid w:val="00DD791C"/>
    <w:rsid w:val="00DE3894"/>
    <w:rsid w:val="00DE4073"/>
    <w:rsid w:val="00DE68D3"/>
    <w:rsid w:val="00DE760F"/>
    <w:rsid w:val="00DF1BCD"/>
    <w:rsid w:val="00DF2024"/>
    <w:rsid w:val="00DF3FB7"/>
    <w:rsid w:val="00DF7D7B"/>
    <w:rsid w:val="00E05B17"/>
    <w:rsid w:val="00E108BD"/>
    <w:rsid w:val="00E11054"/>
    <w:rsid w:val="00E116E8"/>
    <w:rsid w:val="00E23726"/>
    <w:rsid w:val="00E41361"/>
    <w:rsid w:val="00E46B15"/>
    <w:rsid w:val="00E52DA9"/>
    <w:rsid w:val="00E836D2"/>
    <w:rsid w:val="00E83A9A"/>
    <w:rsid w:val="00E86F7C"/>
    <w:rsid w:val="00EA3D45"/>
    <w:rsid w:val="00EE203D"/>
    <w:rsid w:val="00EE2C23"/>
    <w:rsid w:val="00F06B16"/>
    <w:rsid w:val="00F1004D"/>
    <w:rsid w:val="00F20B81"/>
    <w:rsid w:val="00F3428E"/>
    <w:rsid w:val="00F34B9B"/>
    <w:rsid w:val="00F34C15"/>
    <w:rsid w:val="00F429F0"/>
    <w:rsid w:val="00F43026"/>
    <w:rsid w:val="00F476E4"/>
    <w:rsid w:val="00F52516"/>
    <w:rsid w:val="00F710A9"/>
    <w:rsid w:val="00F807B2"/>
    <w:rsid w:val="00F83570"/>
    <w:rsid w:val="00FA5B0D"/>
    <w:rsid w:val="00FB1288"/>
    <w:rsid w:val="00FB2B1C"/>
    <w:rsid w:val="00FD4BBF"/>
    <w:rsid w:val="00FE1052"/>
    <w:rsid w:val="00FE4B5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dc:creator>
  <cp:lastModifiedBy>bon</cp:lastModifiedBy>
  <cp:revision>1</cp:revision>
  <dcterms:created xsi:type="dcterms:W3CDTF">2010-05-17T07:12:00Z</dcterms:created>
  <dcterms:modified xsi:type="dcterms:W3CDTF">2010-05-17T07:12:00Z</dcterms:modified>
</cp:coreProperties>
</file>